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C72784">
        <w:rPr>
          <w:rFonts w:ascii="Times New Roman" w:hAnsi="Times New Roman"/>
          <w:b/>
          <w:sz w:val="24"/>
        </w:rPr>
        <w:t>на «</w:t>
      </w:r>
      <w:r w:rsidR="005A721D" w:rsidRPr="005A721D">
        <w:rPr>
          <w:rFonts w:ascii="Times New Roman" w:hAnsi="Times New Roman"/>
          <w:b/>
          <w:szCs w:val="22"/>
          <w:u w:val="single"/>
        </w:rPr>
        <w:t>Оказание сервисных услуг по технологическому сопровождению сборки, спуска и активации цементируемой подвески хвостовика</w:t>
      </w:r>
      <w:r w:rsidRPr="00C72784">
        <w:rPr>
          <w:rFonts w:ascii="Times New Roman" w:hAnsi="Times New Roman"/>
          <w:b/>
          <w:szCs w:val="22"/>
          <w:u w:val="single"/>
        </w:rPr>
        <w:t xml:space="preserve"> на скважине №29 </w:t>
      </w:r>
      <w:proofErr w:type="spellStart"/>
      <w:r w:rsidRPr="00C72784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Pr="00C72784">
        <w:rPr>
          <w:rFonts w:ascii="Times New Roman" w:hAnsi="Times New Roman"/>
          <w:b/>
          <w:szCs w:val="22"/>
          <w:u w:val="single"/>
        </w:rPr>
        <w:t xml:space="preserve"> лицензионного участка в 2017году</w:t>
      </w:r>
      <w:r w:rsidRPr="00C72784">
        <w:rPr>
          <w:rFonts w:ascii="Times New Roman" w:hAnsi="Times New Roman"/>
          <w:b/>
          <w:sz w:val="24"/>
        </w:rPr>
        <w:t xml:space="preserve">» 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835D67">
        <w:rPr>
          <w:rFonts w:ascii="Times New Roman" w:hAnsi="Times New Roman"/>
          <w:b/>
          <w:sz w:val="24"/>
        </w:rPr>
        <w:t xml:space="preserve">№ </w:t>
      </w:r>
      <w:r w:rsidR="00835D67">
        <w:rPr>
          <w:rFonts w:ascii="Times New Roman" w:hAnsi="Times New Roman"/>
          <w:b/>
          <w:szCs w:val="22"/>
        </w:rPr>
        <w:t xml:space="preserve">63-БНГРЭ-2016 </w:t>
      </w:r>
      <w:r w:rsidR="005C1D98" w:rsidRPr="00B26277">
        <w:rPr>
          <w:rFonts w:ascii="Times New Roman" w:hAnsi="Times New Roman"/>
          <w:b/>
          <w:color w:val="FF0000"/>
          <w:szCs w:val="22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79"/>
        <w:gridCol w:w="3418"/>
      </w:tblGrid>
      <w:tr w:rsidR="00AB40FD" w:rsidRPr="00C72784" w:rsidTr="00E44C08">
        <w:trPr>
          <w:trHeight w:val="363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18" w:type="dxa"/>
          </w:tcPr>
          <w:p w:rsidR="00AB40FD" w:rsidRPr="00E44C08" w:rsidRDefault="00AB40FD" w:rsidP="00AA06C5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«</w:t>
            </w:r>
            <w:r w:rsidR="005A721D" w:rsidRPr="005A721D">
              <w:rPr>
                <w:rFonts w:ascii="Times New Roman" w:hAnsi="Times New Roman"/>
                <w:b/>
                <w:szCs w:val="22"/>
                <w:u w:val="single"/>
              </w:rPr>
              <w:t xml:space="preserve">Оказание сервисных услуг по </w:t>
            </w:r>
            <w:r w:rsidR="00E44C08">
              <w:rPr>
                <w:rFonts w:ascii="Times New Roman" w:hAnsi="Times New Roman"/>
                <w:b/>
                <w:szCs w:val="22"/>
                <w:u w:val="single"/>
              </w:rPr>
              <w:t>т</w:t>
            </w:r>
            <w:r w:rsidR="005A721D" w:rsidRPr="005A721D">
              <w:rPr>
                <w:rFonts w:ascii="Times New Roman" w:hAnsi="Times New Roman"/>
                <w:b/>
                <w:szCs w:val="22"/>
                <w:u w:val="single"/>
              </w:rPr>
              <w:t>ехнологическому сопровождению сборки, спуска и активации цементируемой подвески хвостовика</w:t>
            </w:r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 xml:space="preserve"> на скважине №29 </w:t>
            </w:r>
            <w:proofErr w:type="spellStart"/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>Тагульского</w:t>
            </w:r>
            <w:proofErr w:type="spellEnd"/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 xml:space="preserve"> лицензионного участка в 2017году»</w:t>
            </w:r>
            <w:r w:rsidR="00E44C0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B26277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5A721D">
              <w:rPr>
                <w:rFonts w:ascii="Times New Roman" w:hAnsi="Times New Roman"/>
                <w:b/>
                <w:szCs w:val="22"/>
                <w:u w:val="single"/>
              </w:rPr>
              <w:t>_____</w:t>
            </w:r>
          </w:p>
        </w:tc>
      </w:tr>
      <w:tr w:rsidR="00AB40FD" w:rsidRPr="00C72784" w:rsidTr="00E44C08">
        <w:trPr>
          <w:trHeight w:val="329"/>
        </w:trPr>
        <w:tc>
          <w:tcPr>
            <w:tcW w:w="6379" w:type="dxa"/>
          </w:tcPr>
          <w:p w:rsidR="00AB40FD" w:rsidRPr="00C72784" w:rsidRDefault="00AB40FD" w:rsidP="00E44C0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B26277">
              <w:rPr>
                <w:rFonts w:ascii="Times New Roman" w:hAnsi="Times New Roman"/>
                <w:sz w:val="24"/>
              </w:rPr>
              <w:t>услуг</w:t>
            </w:r>
            <w:r w:rsidR="005C1D98" w:rsidRPr="00B26277">
              <w:rPr>
                <w:rFonts w:ascii="Times New Roman" w:hAnsi="Times New Roman"/>
                <w:sz w:val="24"/>
              </w:rPr>
              <w:t xml:space="preserve"> 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с </w:t>
            </w:r>
            <w:r w:rsidR="00B26277">
              <w:rPr>
                <w:rFonts w:ascii="Times New Roman" w:hAnsi="Times New Roman"/>
                <w:b/>
                <w:sz w:val="24"/>
              </w:rPr>
              <w:t>0</w:t>
            </w:r>
            <w:r w:rsidR="00E44C08">
              <w:rPr>
                <w:rFonts w:ascii="Times New Roman" w:hAnsi="Times New Roman"/>
                <w:b/>
                <w:sz w:val="24"/>
              </w:rPr>
              <w:t>1.04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</w:t>
            </w:r>
            <w:r w:rsidR="00E44C08">
              <w:rPr>
                <w:rFonts w:ascii="Times New Roman" w:hAnsi="Times New Roman"/>
                <w:b/>
                <w:sz w:val="24"/>
              </w:rPr>
              <w:t>7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 по </w:t>
            </w:r>
            <w:r w:rsidR="00B26277">
              <w:rPr>
                <w:rFonts w:ascii="Times New Roman" w:hAnsi="Times New Roman"/>
                <w:b/>
                <w:sz w:val="24"/>
              </w:rPr>
              <w:t>09.09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.2017 г.</w:t>
            </w:r>
          </w:p>
        </w:tc>
        <w:tc>
          <w:tcPr>
            <w:tcW w:w="3418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E44C08">
        <w:trPr>
          <w:trHeight w:val="675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E44C08">
        <w:trPr>
          <w:trHeight w:val="675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E44C08">
        <w:trPr>
          <w:trHeight w:val="284"/>
        </w:trPr>
        <w:tc>
          <w:tcPr>
            <w:tcW w:w="9797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 xml:space="preserve">Детализированное предложение представлено в Коммерческом </w:t>
            </w:r>
            <w:proofErr w:type="gramStart"/>
            <w:r w:rsidRPr="00C72784">
              <w:rPr>
                <w:rFonts w:ascii="Times New Roman" w:hAnsi="Times New Roman"/>
                <w:b/>
                <w:sz w:val="24"/>
              </w:rPr>
              <w:t>предложении</w:t>
            </w:r>
            <w:proofErr w:type="gramEnd"/>
          </w:p>
        </w:tc>
      </w:tr>
      <w:tr w:rsidR="00AB40FD" w:rsidRPr="00C72784" w:rsidTr="00E44C08">
        <w:trPr>
          <w:trHeight w:val="269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E44C08">
        <w:trPr>
          <w:trHeight w:val="198"/>
        </w:trPr>
        <w:tc>
          <w:tcPr>
            <w:tcW w:w="6379" w:type="dxa"/>
          </w:tcPr>
          <w:p w:rsidR="00AB40FD" w:rsidRPr="00C72784" w:rsidRDefault="00AB40FD" w:rsidP="00835D6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 и оригинала счета-фактуры, оформленного в соответствии с требованиями ст. 169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E44C08">
        <w:trPr>
          <w:trHeight w:val="239"/>
        </w:trPr>
        <w:tc>
          <w:tcPr>
            <w:tcW w:w="6379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E44C08">
        <w:trPr>
          <w:trHeight w:val="239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E44C08">
        <w:trPr>
          <w:trHeight w:val="239"/>
        </w:trPr>
        <w:tc>
          <w:tcPr>
            <w:tcW w:w="6379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18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0715AF">
        <w:rPr>
          <w:rFonts w:ascii="Times New Roman" w:hAnsi="Times New Roman"/>
          <w:b/>
          <w:sz w:val="24"/>
        </w:rPr>
        <w:t>01</w:t>
      </w:r>
      <w:r w:rsidR="00324BEE" w:rsidRPr="00C72784">
        <w:rPr>
          <w:rFonts w:ascii="Times New Roman" w:hAnsi="Times New Roman"/>
          <w:b/>
          <w:sz w:val="24"/>
        </w:rPr>
        <w:t>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0715AF">
        <w:rPr>
          <w:rFonts w:ascii="Times New Roman" w:hAnsi="Times New Roman"/>
          <w:b/>
          <w:sz w:val="24"/>
        </w:rPr>
        <w:t>марта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324BEE" w:rsidRPr="00C72784">
        <w:rPr>
          <w:rFonts w:ascii="Times New Roman" w:hAnsi="Times New Roman"/>
          <w:b/>
          <w:sz w:val="24"/>
        </w:rPr>
        <w:t>6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Допускается акцепт в </w:t>
      </w:r>
      <w:proofErr w:type="gramStart"/>
      <w:r w:rsidRPr="00C72784">
        <w:rPr>
          <w:rFonts w:ascii="Times New Roman" w:hAnsi="Times New Roman"/>
          <w:sz w:val="24"/>
        </w:rPr>
        <w:t>отношении</w:t>
      </w:r>
      <w:proofErr w:type="gramEnd"/>
      <w:r w:rsidRPr="00C72784">
        <w:rPr>
          <w:rFonts w:ascii="Times New Roman" w:hAnsi="Times New Roman"/>
          <w:sz w:val="24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Более подробные условия оферты содержатся в </w:t>
      </w:r>
      <w:proofErr w:type="gramStart"/>
      <w:r w:rsidRPr="00C72784">
        <w:rPr>
          <w:rFonts w:ascii="Times New Roman" w:hAnsi="Times New Roman"/>
          <w:sz w:val="24"/>
        </w:rPr>
        <w:t>приложениях</w:t>
      </w:r>
      <w:proofErr w:type="gramEnd"/>
      <w:r w:rsidRPr="00C72784">
        <w:rPr>
          <w:rFonts w:ascii="Times New Roman" w:hAnsi="Times New Roman"/>
          <w:sz w:val="24"/>
        </w:rPr>
        <w:t>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62" w:rsidRDefault="006F1B62" w:rsidP="00AB40FD">
      <w:pPr>
        <w:spacing w:before="0"/>
      </w:pPr>
      <w:r>
        <w:separator/>
      </w:r>
    </w:p>
  </w:endnote>
  <w:endnote w:type="continuationSeparator" w:id="1">
    <w:p w:rsidR="006F1B62" w:rsidRDefault="006F1B62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62" w:rsidRDefault="006F1B62" w:rsidP="00AB40FD">
      <w:pPr>
        <w:spacing w:before="0"/>
      </w:pPr>
      <w:r>
        <w:separator/>
      </w:r>
    </w:p>
  </w:footnote>
  <w:footnote w:type="continuationSeparator" w:id="1">
    <w:p w:rsidR="006F1B62" w:rsidRDefault="006F1B62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5A721D">
      <w:rPr>
        <w:rFonts w:ascii="Times New Roman" w:hAnsi="Times New Roman"/>
        <w:sz w:val="24"/>
        <w:u w:val="single"/>
      </w:rPr>
      <w:t>____________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2D51"/>
    <w:rsid w:val="0001541B"/>
    <w:rsid w:val="00055551"/>
    <w:rsid w:val="000715AF"/>
    <w:rsid w:val="000C03C0"/>
    <w:rsid w:val="000E2C05"/>
    <w:rsid w:val="000F0043"/>
    <w:rsid w:val="001052FD"/>
    <w:rsid w:val="001069A9"/>
    <w:rsid w:val="001673FF"/>
    <w:rsid w:val="00180E1C"/>
    <w:rsid w:val="00186B09"/>
    <w:rsid w:val="00190C74"/>
    <w:rsid w:val="001F2779"/>
    <w:rsid w:val="00200BD9"/>
    <w:rsid w:val="00290A55"/>
    <w:rsid w:val="002A12E3"/>
    <w:rsid w:val="002A395D"/>
    <w:rsid w:val="002C1CC9"/>
    <w:rsid w:val="002C3BF4"/>
    <w:rsid w:val="00324BEE"/>
    <w:rsid w:val="00341AB7"/>
    <w:rsid w:val="003827AC"/>
    <w:rsid w:val="00424DB8"/>
    <w:rsid w:val="00455BA9"/>
    <w:rsid w:val="004A47A5"/>
    <w:rsid w:val="004B32CC"/>
    <w:rsid w:val="004C7086"/>
    <w:rsid w:val="004E2FEB"/>
    <w:rsid w:val="004E6F55"/>
    <w:rsid w:val="0050444F"/>
    <w:rsid w:val="0056418B"/>
    <w:rsid w:val="00567978"/>
    <w:rsid w:val="00574F5F"/>
    <w:rsid w:val="00585FF0"/>
    <w:rsid w:val="0059580F"/>
    <w:rsid w:val="005A6B2C"/>
    <w:rsid w:val="005A721D"/>
    <w:rsid w:val="005C1D98"/>
    <w:rsid w:val="005E01CB"/>
    <w:rsid w:val="006049E5"/>
    <w:rsid w:val="00613E44"/>
    <w:rsid w:val="00622E18"/>
    <w:rsid w:val="006252C1"/>
    <w:rsid w:val="00652433"/>
    <w:rsid w:val="006851D5"/>
    <w:rsid w:val="006A3A49"/>
    <w:rsid w:val="006A7879"/>
    <w:rsid w:val="006E17F5"/>
    <w:rsid w:val="006F0527"/>
    <w:rsid w:val="006F1B62"/>
    <w:rsid w:val="006F3AD4"/>
    <w:rsid w:val="0071669D"/>
    <w:rsid w:val="00734B48"/>
    <w:rsid w:val="007357C3"/>
    <w:rsid w:val="007576FD"/>
    <w:rsid w:val="00766F5E"/>
    <w:rsid w:val="007729B2"/>
    <w:rsid w:val="007A0A9D"/>
    <w:rsid w:val="007D5271"/>
    <w:rsid w:val="00835D67"/>
    <w:rsid w:val="0084013F"/>
    <w:rsid w:val="0087214F"/>
    <w:rsid w:val="008927DF"/>
    <w:rsid w:val="00895186"/>
    <w:rsid w:val="008D33D9"/>
    <w:rsid w:val="008D66E5"/>
    <w:rsid w:val="00917108"/>
    <w:rsid w:val="009222E2"/>
    <w:rsid w:val="0094767B"/>
    <w:rsid w:val="00953C73"/>
    <w:rsid w:val="009F088D"/>
    <w:rsid w:val="00A03915"/>
    <w:rsid w:val="00A14A19"/>
    <w:rsid w:val="00A2404C"/>
    <w:rsid w:val="00A55363"/>
    <w:rsid w:val="00A631CB"/>
    <w:rsid w:val="00A82EBD"/>
    <w:rsid w:val="00A86961"/>
    <w:rsid w:val="00AA06C5"/>
    <w:rsid w:val="00AB125F"/>
    <w:rsid w:val="00AB2E2C"/>
    <w:rsid w:val="00AB40FD"/>
    <w:rsid w:val="00AC3640"/>
    <w:rsid w:val="00B0662B"/>
    <w:rsid w:val="00B12944"/>
    <w:rsid w:val="00B158CC"/>
    <w:rsid w:val="00B15D04"/>
    <w:rsid w:val="00B22DB4"/>
    <w:rsid w:val="00B26277"/>
    <w:rsid w:val="00B576BA"/>
    <w:rsid w:val="00B80FD9"/>
    <w:rsid w:val="00B9722A"/>
    <w:rsid w:val="00BE207B"/>
    <w:rsid w:val="00C47075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44C08"/>
    <w:rsid w:val="00E54B6A"/>
    <w:rsid w:val="00EA5B25"/>
    <w:rsid w:val="00EB6F77"/>
    <w:rsid w:val="00ED2E76"/>
    <w:rsid w:val="00F0270C"/>
    <w:rsid w:val="00F04FD9"/>
    <w:rsid w:val="00F354CF"/>
    <w:rsid w:val="00F709B9"/>
    <w:rsid w:val="00F869B0"/>
    <w:rsid w:val="00F975C0"/>
    <w:rsid w:val="00FC5E70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Sysoev_ag</cp:lastModifiedBy>
  <cp:revision>24</cp:revision>
  <cp:lastPrinted>2016-12-20T03:58:00Z</cp:lastPrinted>
  <dcterms:created xsi:type="dcterms:W3CDTF">2015-07-10T06:22:00Z</dcterms:created>
  <dcterms:modified xsi:type="dcterms:W3CDTF">2017-01-09T03:32:00Z</dcterms:modified>
</cp:coreProperties>
</file>